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CD" w:rsidRPr="00EF4AA8" w:rsidRDefault="00261163" w:rsidP="00F354EA">
      <w:pPr>
        <w:spacing w:after="0" w:line="240" w:lineRule="auto"/>
        <w:jc w:val="center"/>
        <w:rPr>
          <w:b/>
          <w:bCs/>
          <w:color w:val="FF0000"/>
        </w:rPr>
      </w:pPr>
      <w:r w:rsidRPr="00EF4AA8">
        <w:rPr>
          <w:b/>
          <w:bCs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 wp14:anchorId="596034D7" wp14:editId="5AD7FF62">
            <wp:simplePos x="0" y="0"/>
            <wp:positionH relativeFrom="margin">
              <wp:posOffset>611505</wp:posOffset>
            </wp:positionH>
            <wp:positionV relativeFrom="margin">
              <wp:posOffset>-207645</wp:posOffset>
            </wp:positionV>
            <wp:extent cx="1518920" cy="1162050"/>
            <wp:effectExtent l="133350" t="114300" r="138430" b="171450"/>
            <wp:wrapSquare wrapText="bothSides"/>
            <wp:docPr id="3" name="Picture 43" descr="C:\Users\Rehberlik\Desktop\REHBERLİK\anaoku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3" descr="C:\Users\Rehberlik\Desktop\REHBERLİK\anaokul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AA8" w:rsidRDefault="00EF4AA8" w:rsidP="00F354EA">
      <w:pPr>
        <w:spacing w:after="0" w:line="240" w:lineRule="auto"/>
        <w:jc w:val="center"/>
        <w:rPr>
          <w:b/>
          <w:bCs/>
          <w:color w:val="FF0000"/>
        </w:rPr>
      </w:pPr>
    </w:p>
    <w:p w:rsidR="00EF4AA8" w:rsidRDefault="00EF4AA8" w:rsidP="00F354EA">
      <w:pPr>
        <w:spacing w:after="0" w:line="240" w:lineRule="auto"/>
        <w:jc w:val="center"/>
        <w:rPr>
          <w:b/>
          <w:bCs/>
          <w:color w:val="FF0000"/>
        </w:rPr>
      </w:pPr>
    </w:p>
    <w:p w:rsidR="00EF4AA8" w:rsidRDefault="00EF4AA8" w:rsidP="00F354EA">
      <w:pPr>
        <w:spacing w:after="0" w:line="240" w:lineRule="auto"/>
        <w:jc w:val="center"/>
        <w:rPr>
          <w:b/>
          <w:bCs/>
          <w:color w:val="FF0000"/>
        </w:rPr>
      </w:pPr>
    </w:p>
    <w:p w:rsidR="00EF4AA8" w:rsidRDefault="00EF4AA8" w:rsidP="00F354EA">
      <w:pPr>
        <w:spacing w:after="0" w:line="240" w:lineRule="auto"/>
        <w:jc w:val="center"/>
        <w:rPr>
          <w:b/>
          <w:bCs/>
          <w:color w:val="FF0000"/>
        </w:rPr>
      </w:pPr>
    </w:p>
    <w:p w:rsidR="00EF4AA8" w:rsidRDefault="00EF4AA8" w:rsidP="00F354EA">
      <w:pPr>
        <w:spacing w:after="0" w:line="240" w:lineRule="auto"/>
        <w:jc w:val="center"/>
        <w:rPr>
          <w:b/>
          <w:bCs/>
          <w:color w:val="FF0000"/>
        </w:rPr>
      </w:pPr>
    </w:p>
    <w:p w:rsidR="00204ACD" w:rsidRPr="00F354EA" w:rsidRDefault="00261163" w:rsidP="00F354EA">
      <w:pPr>
        <w:spacing w:after="0" w:line="240" w:lineRule="auto"/>
        <w:jc w:val="center"/>
        <w:rPr>
          <w:b/>
          <w:bCs/>
          <w:color w:val="FF0000"/>
          <w:sz w:val="24"/>
        </w:rPr>
      </w:pPr>
      <w:r w:rsidRPr="00F354EA">
        <w:rPr>
          <w:b/>
          <w:bCs/>
          <w:color w:val="FF0000"/>
          <w:sz w:val="24"/>
        </w:rPr>
        <w:t>O</w:t>
      </w:r>
      <w:r w:rsidR="00204ACD" w:rsidRPr="00F354EA">
        <w:rPr>
          <w:b/>
          <w:bCs/>
          <w:color w:val="FF0000"/>
          <w:sz w:val="24"/>
        </w:rPr>
        <w:t>KULLARDA ŞİDDET ve AKRAN ZORBALIĞI</w:t>
      </w:r>
    </w:p>
    <w:p w:rsidR="00F354EA" w:rsidRDefault="00204ACD" w:rsidP="00F354EA">
      <w:pPr>
        <w:spacing w:line="240" w:lineRule="auto"/>
        <w:rPr>
          <w:b/>
          <w:bCs/>
          <w:noProof/>
          <w:lang w:eastAsia="tr-TR"/>
        </w:rPr>
      </w:pPr>
      <w:r w:rsidRPr="00EF4AA8">
        <w:rPr>
          <w:b/>
          <w:bCs/>
          <w:noProof/>
          <w:lang w:eastAsia="tr-TR"/>
        </w:rPr>
        <w:t xml:space="preserve"> </w:t>
      </w:r>
    </w:p>
    <w:p w:rsidR="00204ACD" w:rsidRPr="00EF4AA8" w:rsidRDefault="00204ACD" w:rsidP="00F354EA">
      <w:pPr>
        <w:spacing w:line="240" w:lineRule="auto"/>
        <w:jc w:val="both"/>
        <w:rPr>
          <w:noProof/>
          <w:lang w:eastAsia="tr-TR"/>
        </w:rPr>
      </w:pPr>
      <w:r w:rsidRPr="00EF4AA8">
        <w:rPr>
          <w:b/>
          <w:bCs/>
          <w:noProof/>
          <w:lang w:eastAsia="tr-TR"/>
        </w:rPr>
        <w:t xml:space="preserve"> </w:t>
      </w:r>
      <w:r w:rsidRPr="00EF4AA8">
        <w:rPr>
          <w:b/>
          <w:noProof/>
          <w:color w:val="FF0000"/>
          <w:lang w:eastAsia="tr-TR"/>
        </w:rPr>
        <w:t>Şiddet;</w:t>
      </w:r>
      <w:r w:rsidRPr="00EF4AA8">
        <w:rPr>
          <w:noProof/>
          <w:color w:val="FF0000"/>
          <w:lang w:eastAsia="tr-TR"/>
        </w:rPr>
        <w:t xml:space="preserve"> </w:t>
      </w:r>
      <w:r w:rsidRPr="00EF4AA8">
        <w:rPr>
          <w:noProof/>
          <w:lang w:eastAsia="tr-TR"/>
        </w:rPr>
        <w:t>Güç ve baskı uygulayarak  insanların bedensel ya da ruhsal açıdan zarar görmesine neden olan bireysel ya da toplu  hareketlerin tümüdür.</w:t>
      </w:r>
    </w:p>
    <w:p w:rsidR="00662D78" w:rsidRDefault="00204ACD" w:rsidP="00F354EA">
      <w:pPr>
        <w:spacing w:line="240" w:lineRule="auto"/>
        <w:jc w:val="both"/>
        <w:rPr>
          <w:rFonts w:eastAsiaTheme="minorEastAsia" w:hAnsi="Calibri"/>
          <w:color w:val="000000" w:themeColor="text1"/>
          <w:kern w:val="24"/>
          <w:sz w:val="56"/>
          <w:szCs w:val="56"/>
          <w:lang w:eastAsia="tr-TR"/>
        </w:rPr>
      </w:pPr>
      <w:r w:rsidRPr="00EF4AA8">
        <w:rPr>
          <w:b/>
          <w:bCs/>
          <w:noProof/>
          <w:lang w:eastAsia="tr-TR"/>
        </w:rPr>
        <w:t>Fiziksel Şiddet:</w:t>
      </w:r>
      <w:r w:rsidRPr="00EF4AA8">
        <w:rPr>
          <w:noProof/>
          <w:lang w:eastAsia="tr-TR"/>
        </w:rPr>
        <w:t xml:space="preserve"> Kişi</w:t>
      </w:r>
      <w:r w:rsidR="00EF4AA8" w:rsidRPr="00EF4AA8">
        <w:rPr>
          <w:noProof/>
          <w:lang w:eastAsia="tr-TR"/>
        </w:rPr>
        <w:t xml:space="preserve">lerin bedenine yönelik olan </w:t>
      </w:r>
      <w:r w:rsidRPr="00EF4AA8">
        <w:rPr>
          <w:noProof/>
          <w:lang w:eastAsia="tr-TR"/>
        </w:rPr>
        <w:t xml:space="preserve">şiddettir. </w:t>
      </w:r>
      <w:r w:rsidRPr="00EF4AA8">
        <w:rPr>
          <w:noProof/>
          <w:lang w:eastAsia="tr-TR"/>
        </w:rPr>
        <w:br/>
      </w:r>
      <w:r w:rsidRPr="00EF4AA8">
        <w:rPr>
          <w:b/>
          <w:bCs/>
          <w:noProof/>
          <w:lang w:eastAsia="tr-TR"/>
        </w:rPr>
        <w:t xml:space="preserve">Duygusal (Psikolojik) Şiddet: </w:t>
      </w:r>
      <w:r w:rsidRPr="00EF4AA8">
        <w:rPr>
          <w:noProof/>
          <w:lang w:eastAsia="tr-TR"/>
        </w:rPr>
        <w:t>Çocukların olumsuz tutumlara maruz kalmaları</w:t>
      </w:r>
      <w:r w:rsidR="00EF4AA8">
        <w:rPr>
          <w:noProof/>
          <w:lang w:eastAsia="tr-TR"/>
        </w:rPr>
        <w:t xml:space="preserve"> ve gerekli sevgi ve ilginin </w:t>
      </w:r>
      <w:r w:rsidRPr="00EF4AA8">
        <w:rPr>
          <w:noProof/>
          <w:lang w:eastAsia="tr-TR"/>
        </w:rPr>
        <w:t>karşılanamamasıdır.</w:t>
      </w:r>
      <w:r w:rsidRPr="00EF4AA8">
        <w:rPr>
          <w:noProof/>
          <w:lang w:eastAsia="tr-TR"/>
        </w:rPr>
        <w:br/>
      </w:r>
      <w:r w:rsidRPr="00EF4AA8">
        <w:rPr>
          <w:b/>
          <w:bCs/>
          <w:noProof/>
          <w:lang w:eastAsia="tr-TR"/>
        </w:rPr>
        <w:t xml:space="preserve">Cinsel Şiddet: </w:t>
      </w:r>
      <w:r w:rsidRPr="00EF4AA8">
        <w:rPr>
          <w:noProof/>
          <w:lang w:eastAsia="tr-TR"/>
        </w:rPr>
        <w:t>Kişinin kendi rızası dışında herhangi bir cinsel eyleme maruz kalması ya da buna kalkışılmasıdır.</w:t>
      </w:r>
      <w:r w:rsidRPr="00EF4AA8">
        <w:rPr>
          <w:noProof/>
          <w:lang w:eastAsia="tr-TR"/>
        </w:rPr>
        <w:br/>
      </w:r>
      <w:r w:rsidRPr="00EF4AA8">
        <w:rPr>
          <w:b/>
          <w:bCs/>
          <w:noProof/>
          <w:lang w:eastAsia="tr-TR"/>
        </w:rPr>
        <w:t xml:space="preserve">Sözel Şiddet: </w:t>
      </w:r>
      <w:r w:rsidR="00EF4AA8">
        <w:rPr>
          <w:noProof/>
          <w:lang w:eastAsia="tr-TR"/>
        </w:rPr>
        <w:t xml:space="preserve">Bir kişiye </w:t>
      </w:r>
      <w:r w:rsidRPr="00EF4AA8">
        <w:rPr>
          <w:noProof/>
          <w:lang w:eastAsia="tr-TR"/>
        </w:rPr>
        <w:t>küçük</w:t>
      </w:r>
      <w:r w:rsidR="00EF4AA8">
        <w:rPr>
          <w:noProof/>
          <w:lang w:eastAsia="tr-TR"/>
        </w:rPr>
        <w:t xml:space="preserve"> düşürücü isimler takılarak, alay edilerek, şakalar yapılarak </w:t>
      </w:r>
      <w:r w:rsidRPr="00EF4AA8">
        <w:rPr>
          <w:noProof/>
          <w:lang w:eastAsia="tr-TR"/>
        </w:rPr>
        <w:t>rahatsız</w:t>
      </w:r>
      <w:r w:rsidR="00EF4AA8">
        <w:rPr>
          <w:noProof/>
          <w:lang w:eastAsia="tr-TR"/>
        </w:rPr>
        <w:t>lık verilmesidir.</w:t>
      </w:r>
      <w:r w:rsidRPr="00EF4AA8">
        <w:rPr>
          <w:noProof/>
          <w:lang w:eastAsia="tr-TR"/>
        </w:rPr>
        <w:br/>
      </w:r>
      <w:r w:rsidR="0041475A">
        <w:rPr>
          <w:b/>
          <w:bCs/>
          <w:noProof/>
          <w:lang w:eastAsia="tr-TR"/>
        </w:rPr>
        <w:lastRenderedPageBreak/>
        <w:t xml:space="preserve">    </w:t>
      </w:r>
      <w:r w:rsidR="00662D78">
        <w:rPr>
          <w:rFonts w:ascii="Times New Roman" w:hAnsi="Times New Roman" w:cs="Times New Roman"/>
          <w:b/>
          <w:bCs/>
          <w:noProof/>
          <w:color w:val="FF0000"/>
          <w:lang w:eastAsia="tr-TR"/>
        </w:rPr>
        <w:t>AKRAN ZORBALIĞI</w:t>
      </w:r>
    </w:p>
    <w:p w:rsidR="00662D78" w:rsidRPr="00F613AA" w:rsidRDefault="00662D78" w:rsidP="00F354EA">
      <w:pPr>
        <w:spacing w:after="0" w:line="240" w:lineRule="auto"/>
        <w:jc w:val="both"/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t>B</w:t>
      </w:r>
      <w:r w:rsidRPr="00F613AA">
        <w:rPr>
          <w:bCs/>
          <w:noProof/>
          <w:color w:val="000000" w:themeColor="text1"/>
        </w:rPr>
        <w:t xml:space="preserve">ir ya da birden çok öğrencinin kendilerinden daha güçsüz öğrencileri kasıtlı ve sürekli olarak rahatsız etmesiyle sonuçlanan ve kurbanın kendisini koruyamayacak durumda olduğu bir saldırganlık türüdür. </w:t>
      </w:r>
    </w:p>
    <w:p w:rsidR="00662D78" w:rsidRDefault="00662D7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F613AA">
        <w:rPr>
          <w:rFonts w:ascii="Times New Roman" w:hAnsi="Times New Roman" w:cs="Times New Roman"/>
          <w:b/>
          <w:bCs/>
          <w:noProof/>
          <w:color w:val="FF0000"/>
          <w:lang w:eastAsia="tr-TR"/>
        </w:rPr>
        <w:t xml:space="preserve">Kurban: </w:t>
      </w:r>
      <w:r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Zorbalığa maruz kalan veya zorbaların  hedefi olan kişilere denir.</w:t>
      </w:r>
    </w:p>
    <w:p w:rsidR="00662D78" w:rsidRPr="00F613AA" w:rsidRDefault="00662D7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</w:p>
    <w:p w:rsidR="00662D78" w:rsidRPr="00F52369" w:rsidRDefault="00662D7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 w:rsidRPr="00F52369"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  <w:t>Bir davranışın zorbalık olduğunu söyleyebilmek için;</w:t>
      </w:r>
    </w:p>
    <w:p w:rsidR="00662D78" w:rsidRPr="00F613AA" w:rsidRDefault="00662D7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F613AA">
        <w:rPr>
          <w:rFonts w:ascii="Times New Roman" w:hAnsi="Times New Roman" w:cs="Times New Roman"/>
          <w:b/>
          <w:bCs/>
          <w:noProof/>
          <w:color w:val="FF0000"/>
          <w:lang w:eastAsia="tr-TR"/>
        </w:rPr>
        <w:t xml:space="preserve">1) </w:t>
      </w:r>
      <w:r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Tekrar tekrar olması</w:t>
      </w:r>
    </w:p>
    <w:p w:rsidR="00662D78" w:rsidRPr="00F613AA" w:rsidRDefault="00F354E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B84D916" wp14:editId="7288E985">
            <wp:simplePos x="0" y="0"/>
            <wp:positionH relativeFrom="margin">
              <wp:posOffset>2373630</wp:posOffset>
            </wp:positionH>
            <wp:positionV relativeFrom="margin">
              <wp:posOffset>1535430</wp:posOffset>
            </wp:positionV>
            <wp:extent cx="790575" cy="1000125"/>
            <wp:effectExtent l="0" t="0" r="9525" b="9525"/>
            <wp:wrapSquare wrapText="bothSides"/>
            <wp:docPr id="2" name="Resim 2" descr="C:\Users\Rehberlik\Desktop\akran zorbalığı\foto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akran zorbalığı\foto\indir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D78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9738CEE" wp14:editId="30F23272">
            <wp:simplePos x="0" y="0"/>
            <wp:positionH relativeFrom="margin">
              <wp:posOffset>944880</wp:posOffset>
            </wp:positionH>
            <wp:positionV relativeFrom="margin">
              <wp:posOffset>1487805</wp:posOffset>
            </wp:positionV>
            <wp:extent cx="1428750" cy="1076325"/>
            <wp:effectExtent l="0" t="0" r="0" b="9525"/>
            <wp:wrapSquare wrapText="bothSides"/>
            <wp:docPr id="4" name="Resim 4" descr="C:\Users\Rehberl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hberl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62D7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860ACA" wp14:editId="6F58DD3E">
            <wp:simplePos x="0" y="0"/>
            <wp:positionH relativeFrom="margin">
              <wp:posOffset>1905</wp:posOffset>
            </wp:positionH>
            <wp:positionV relativeFrom="margin">
              <wp:posOffset>1535430</wp:posOffset>
            </wp:positionV>
            <wp:extent cx="790575" cy="1076325"/>
            <wp:effectExtent l="0" t="0" r="9525" b="9525"/>
            <wp:wrapSquare wrapText="bothSides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2D78" w:rsidRPr="00F613AA">
        <w:rPr>
          <w:rFonts w:ascii="Times New Roman" w:hAnsi="Times New Roman" w:cs="Times New Roman"/>
          <w:b/>
          <w:bCs/>
          <w:noProof/>
          <w:color w:val="FF0000"/>
          <w:lang w:eastAsia="tr-TR"/>
        </w:rPr>
        <w:t>2)</w:t>
      </w:r>
      <w:r w:rsidR="00662D78" w:rsidRPr="00F613AA">
        <w:rPr>
          <w:rFonts w:ascii="Times New Roman" w:hAnsi="Times New Roman" w:cs="Times New Roman"/>
          <w:bCs/>
          <w:iCs/>
          <w:noProof/>
          <w:color w:val="000000" w:themeColor="text1"/>
          <w:lang w:eastAsia="tr-TR"/>
        </w:rPr>
        <w:t>Bilinçli ve istençli</w:t>
      </w:r>
      <w:r w:rsidR="00662D78"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olarak kurbana </w:t>
      </w:r>
      <w:r w:rsidR="00662D78" w:rsidRPr="00F613AA">
        <w:rPr>
          <w:rFonts w:ascii="Times New Roman" w:hAnsi="Times New Roman" w:cs="Times New Roman"/>
          <w:bCs/>
          <w:iCs/>
          <w:noProof/>
          <w:color w:val="000000" w:themeColor="text1"/>
          <w:lang w:eastAsia="tr-TR"/>
        </w:rPr>
        <w:t>fiziksel, zihinsel, sosyal</w:t>
      </w:r>
      <w:r w:rsidR="00662D78"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ya da </w:t>
      </w:r>
      <w:r w:rsidR="00662D78" w:rsidRPr="00F613AA">
        <w:rPr>
          <w:rFonts w:ascii="Times New Roman" w:hAnsi="Times New Roman" w:cs="Times New Roman"/>
          <w:bCs/>
          <w:iCs/>
          <w:noProof/>
          <w:color w:val="000000" w:themeColor="text1"/>
          <w:lang w:eastAsia="tr-TR"/>
        </w:rPr>
        <w:t xml:space="preserve">psikolojik </w:t>
      </w:r>
      <w:r w:rsidR="00662D78"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zarar verme amaçlı olması</w:t>
      </w:r>
    </w:p>
    <w:p w:rsidR="00662D78" w:rsidRPr="00F613AA" w:rsidRDefault="00662D78" w:rsidP="00F354E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lang w:eastAsia="tr-TR"/>
        </w:rPr>
      </w:pPr>
      <w:r w:rsidRPr="00F613AA">
        <w:rPr>
          <w:rFonts w:ascii="Times New Roman" w:hAnsi="Times New Roman" w:cs="Times New Roman"/>
          <w:b/>
          <w:bCs/>
          <w:noProof/>
          <w:color w:val="FF0000"/>
          <w:lang w:eastAsia="tr-TR"/>
        </w:rPr>
        <w:t xml:space="preserve">3) </w:t>
      </w:r>
      <w:r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Güç dengesizliğinin olması gerekir.</w:t>
      </w:r>
      <w:r w:rsidRPr="00F613AA">
        <w:rPr>
          <w:rFonts w:ascii="Times New Roman" w:hAnsi="Times New Roman" w:cs="Times New Roman"/>
          <w:b/>
          <w:bCs/>
          <w:noProof/>
          <w:color w:val="000000" w:themeColor="text1"/>
          <w:lang w:eastAsia="tr-TR"/>
        </w:rPr>
        <w:t xml:space="preserve"> </w:t>
      </w:r>
    </w:p>
    <w:p w:rsidR="00662D78" w:rsidRPr="00F613AA" w:rsidRDefault="00662D78" w:rsidP="00F354EA">
      <w:pPr>
        <w:spacing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F613AA">
        <w:rPr>
          <w:rFonts w:ascii="Times New Roman" w:hAnsi="Times New Roman" w:cs="Times New Roman"/>
          <w:b/>
          <w:bCs/>
          <w:noProof/>
          <w:color w:val="FF0000"/>
          <w:lang w:eastAsia="tr-TR"/>
        </w:rPr>
        <w:t xml:space="preserve">4) </w:t>
      </w:r>
      <w:r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Zorbalar acı çektirmekten </w:t>
      </w:r>
      <w:r w:rsidRPr="00F613AA">
        <w:rPr>
          <w:rFonts w:ascii="Times New Roman" w:hAnsi="Times New Roman" w:cs="Times New Roman"/>
          <w:bCs/>
          <w:iCs/>
          <w:noProof/>
          <w:color w:val="000000" w:themeColor="text1"/>
          <w:lang w:eastAsia="tr-TR"/>
        </w:rPr>
        <w:t xml:space="preserve">haz almalı </w:t>
      </w:r>
      <w:r w:rsidRPr="00F613AA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veya </w:t>
      </w:r>
      <w:r w:rsidRPr="00F613AA">
        <w:rPr>
          <w:rFonts w:ascii="Times New Roman" w:hAnsi="Times New Roman" w:cs="Times New Roman"/>
          <w:bCs/>
          <w:iCs/>
          <w:noProof/>
          <w:color w:val="000000" w:themeColor="text1"/>
          <w:lang w:eastAsia="tr-TR"/>
        </w:rPr>
        <w:t>menfaat sağlamalı</w:t>
      </w:r>
    </w:p>
    <w:p w:rsidR="00261163" w:rsidRDefault="00662D78" w:rsidP="00F354EA">
      <w:pPr>
        <w:spacing w:after="0" w:line="240" w:lineRule="auto"/>
        <w:jc w:val="center"/>
        <w:rPr>
          <w:rFonts w:cs="Times New Roman"/>
          <w:b/>
          <w:bCs/>
          <w:noProof/>
          <w:color w:val="FF0000"/>
          <w:lang w:eastAsia="tr-TR"/>
        </w:rPr>
      </w:pPr>
      <w:r w:rsidRPr="00662D78">
        <w:rPr>
          <w:rFonts w:cs="Times New Roman"/>
          <w:b/>
          <w:bCs/>
          <w:noProof/>
          <w:color w:val="FF0000"/>
          <w:lang w:eastAsia="tr-TR"/>
        </w:rPr>
        <w:t>ŞİDDETİN ve ZORBALIĞIN NEDENLERİ</w:t>
      </w:r>
    </w:p>
    <w:p w:rsidR="00662D78" w:rsidRPr="00662D78" w:rsidRDefault="00662D78" w:rsidP="00F354EA">
      <w:pPr>
        <w:spacing w:after="0" w:line="240" w:lineRule="auto"/>
        <w:jc w:val="both"/>
        <w:rPr>
          <w:b/>
          <w:bCs/>
          <w:noProof/>
          <w:lang w:eastAsia="tr-TR"/>
        </w:rPr>
      </w:pPr>
      <w:r w:rsidRPr="00662D78">
        <w:rPr>
          <w:b/>
          <w:bCs/>
          <w:noProof/>
          <w:lang w:eastAsia="tr-TR"/>
        </w:rPr>
        <w:t xml:space="preserve">1-)Bireysel faktörler: 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Genetik özelliklerden gelen nörolojik, hormonal ve diğer fizyolojik özellikler</w:t>
      </w:r>
    </w:p>
    <w:p w:rsidR="00662D78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Bireyin yaşamında karşılaştığı krizler ve bunlarla baş edememe</w:t>
      </w:r>
      <w:r>
        <w:rPr>
          <w:bCs/>
          <w:noProof/>
          <w:lang w:eastAsia="tr-TR"/>
        </w:rPr>
        <w:t>(Yeni bir kardeşin gelmesi, s</w:t>
      </w:r>
      <w:r w:rsidRPr="00662D78">
        <w:rPr>
          <w:bCs/>
          <w:noProof/>
          <w:lang w:eastAsia="tr-TR"/>
        </w:rPr>
        <w:t>evilen birinin kaybı,</w:t>
      </w:r>
      <w:r>
        <w:rPr>
          <w:bCs/>
          <w:noProof/>
          <w:lang w:eastAsia="tr-TR"/>
        </w:rPr>
        <w:t xml:space="preserve"> </w:t>
      </w:r>
      <w:r w:rsidRPr="00662D78">
        <w:rPr>
          <w:bCs/>
          <w:noProof/>
          <w:lang w:eastAsia="tr-TR"/>
        </w:rPr>
        <w:t>hastalık,</w:t>
      </w:r>
      <w:r>
        <w:rPr>
          <w:bCs/>
          <w:noProof/>
          <w:lang w:eastAsia="tr-TR"/>
        </w:rPr>
        <w:t xml:space="preserve"> </w:t>
      </w:r>
      <w:r w:rsidRPr="00662D78">
        <w:rPr>
          <w:bCs/>
          <w:noProof/>
          <w:lang w:eastAsia="tr-TR"/>
        </w:rPr>
        <w:t xml:space="preserve">işsizlik, </w:t>
      </w:r>
      <w:r>
        <w:rPr>
          <w:bCs/>
          <w:noProof/>
          <w:lang w:eastAsia="tr-TR"/>
        </w:rPr>
        <w:t>anne-babanın boşanması)</w:t>
      </w:r>
    </w:p>
    <w:p w:rsidR="00B266C7" w:rsidRPr="00662D78" w:rsidRDefault="00F354EA" w:rsidP="00F354EA">
      <w:pPr>
        <w:spacing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12E81124" wp14:editId="6BE65C1B">
            <wp:simplePos x="0" y="0"/>
            <wp:positionH relativeFrom="margin">
              <wp:posOffset>5202555</wp:posOffset>
            </wp:positionH>
            <wp:positionV relativeFrom="margin">
              <wp:posOffset>4888230</wp:posOffset>
            </wp:positionV>
            <wp:extent cx="1485900" cy="1638300"/>
            <wp:effectExtent l="0" t="0" r="0" b="0"/>
            <wp:wrapSquare wrapText="bothSides"/>
            <wp:docPr id="8" name="Resim 8" descr="C:\Users\Rehberlik\Desktop\istockphoto-68163939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istockphoto-681639390-1024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78"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Diğerleri üstünde güçlü ve baskın olma istekleri</w:t>
      </w:r>
    </w:p>
    <w:p w:rsidR="00662D78" w:rsidRPr="00662D78" w:rsidRDefault="00662D78" w:rsidP="00F354EA">
      <w:pPr>
        <w:spacing w:after="0" w:line="240" w:lineRule="auto"/>
        <w:jc w:val="both"/>
        <w:rPr>
          <w:b/>
          <w:bCs/>
          <w:noProof/>
          <w:lang w:eastAsia="tr-TR"/>
        </w:rPr>
      </w:pPr>
      <w:r w:rsidRPr="00662D78">
        <w:rPr>
          <w:b/>
          <w:bCs/>
          <w:noProof/>
          <w:lang w:eastAsia="tr-TR"/>
        </w:rPr>
        <w:t>2-)Ailesel faktörler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Anne baba olma ve çocuk yetiştirme becerilerinin yetersizliği,</w:t>
      </w:r>
    </w:p>
    <w:p w:rsidR="00B266C7" w:rsidRPr="00662D78" w:rsidRDefault="00F354EA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drawing>
          <wp:anchor distT="0" distB="0" distL="114300" distR="114300" simplePos="0" relativeHeight="251664384" behindDoc="0" locked="0" layoutInCell="1" allowOverlap="1" wp14:anchorId="2BBB41BA" wp14:editId="49D54819">
            <wp:simplePos x="0" y="0"/>
            <wp:positionH relativeFrom="margin">
              <wp:posOffset>-64770</wp:posOffset>
            </wp:positionH>
            <wp:positionV relativeFrom="margin">
              <wp:posOffset>5535930</wp:posOffset>
            </wp:positionV>
            <wp:extent cx="2990850" cy="1076325"/>
            <wp:effectExtent l="0" t="0" r="0" b="9525"/>
            <wp:wrapSquare wrapText="bothSides"/>
            <wp:docPr id="7" name="Resim 7" descr="C:\Users\Rehberlik\Desktop\akran zorbalığı\foto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akran zorbalığı\foto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78"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Aile bireyleri arasında duygusal bağların zayıf olması,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Ailenin problem çözme ve baş etme becerilerinin yetersiz olması, 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lastRenderedPageBreak/>
        <w:t>-</w:t>
      </w:r>
      <w:r w:rsidR="00EF3BB5" w:rsidRPr="00662D78">
        <w:rPr>
          <w:bCs/>
          <w:noProof/>
          <w:lang w:eastAsia="tr-TR"/>
        </w:rPr>
        <w:t>Çocuğun saldırgan davranışlarına izin verici tutumlar sergilemesi,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Ailenin çocuğu yetiştirirken güç kullanması,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Çocuğ</w:t>
      </w:r>
      <w:r w:rsidR="0010392E" w:rsidRPr="001039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3BB5" w:rsidRPr="00662D78">
        <w:rPr>
          <w:bCs/>
          <w:noProof/>
          <w:lang w:eastAsia="tr-TR"/>
        </w:rPr>
        <w:t>u yetiştirirken açık kurallar koymamak,</w:t>
      </w:r>
    </w:p>
    <w:p w:rsidR="00B266C7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Kontrolsüz televizyon izlenimi, bilgisayar ya da video oyunları</w:t>
      </w:r>
    </w:p>
    <w:p w:rsidR="00662D78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 w:rsidRPr="00662D78">
        <w:rPr>
          <w:bCs/>
          <w:noProof/>
          <w:lang w:eastAsia="tr-TR"/>
        </w:rPr>
        <w:t xml:space="preserve">      -taklit etmek </w:t>
      </w:r>
    </w:p>
    <w:p w:rsidR="00662D78" w:rsidRPr="00662D78" w:rsidRDefault="00662D78" w:rsidP="00F354EA">
      <w:pPr>
        <w:spacing w:after="0" w:line="240" w:lineRule="auto"/>
        <w:jc w:val="both"/>
        <w:rPr>
          <w:bCs/>
          <w:noProof/>
          <w:lang w:eastAsia="tr-TR"/>
        </w:rPr>
      </w:pPr>
      <w:r w:rsidRPr="00662D78">
        <w:rPr>
          <w:bCs/>
          <w:noProof/>
          <w:lang w:eastAsia="tr-TR"/>
        </w:rPr>
        <w:t xml:space="preserve">      -korku yaratma  </w:t>
      </w:r>
    </w:p>
    <w:p w:rsidR="00662D78" w:rsidRPr="00662D78" w:rsidRDefault="00662D78" w:rsidP="00F354EA">
      <w:pPr>
        <w:spacing w:line="240" w:lineRule="auto"/>
        <w:jc w:val="both"/>
        <w:rPr>
          <w:bCs/>
          <w:noProof/>
          <w:lang w:eastAsia="tr-TR"/>
        </w:rPr>
      </w:pPr>
      <w:r w:rsidRPr="00662D78">
        <w:rPr>
          <w:bCs/>
          <w:noProof/>
          <w:lang w:eastAsia="tr-TR"/>
        </w:rPr>
        <w:t xml:space="preserve">      -duygusuzlaştırma gibi etkileri bulunmaktadır.  </w:t>
      </w:r>
    </w:p>
    <w:p w:rsidR="00662D78" w:rsidRDefault="00F354EA" w:rsidP="00F354EA">
      <w:pPr>
        <w:spacing w:after="0"/>
        <w:rPr>
          <w:bCs/>
          <w:noProof/>
          <w:lang w:eastAsia="tr-TR"/>
        </w:rPr>
      </w:pPr>
      <w:r w:rsidRPr="00662D78">
        <w:rPr>
          <w:bCs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5527B147" wp14:editId="6EC8C2FD">
            <wp:simplePos x="0" y="0"/>
            <wp:positionH relativeFrom="margin">
              <wp:posOffset>8976360</wp:posOffset>
            </wp:positionH>
            <wp:positionV relativeFrom="margin">
              <wp:posOffset>2035175</wp:posOffset>
            </wp:positionV>
            <wp:extent cx="967740" cy="781050"/>
            <wp:effectExtent l="0" t="0" r="3810" b="0"/>
            <wp:wrapSquare wrapText="bothSides"/>
            <wp:docPr id="7172" name="Picture 4" descr="C:\Users\Rehberlik\Desktop\head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Rehberlik\Desktop\headl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78" w:rsidRPr="00662D78">
        <w:rPr>
          <w:b/>
          <w:bCs/>
          <w:noProof/>
          <w:lang w:eastAsia="tr-TR"/>
        </w:rPr>
        <w:t xml:space="preserve">3-)Akran faktörleri: </w:t>
      </w:r>
      <w:r w:rsidR="00662D78" w:rsidRPr="00662D78">
        <w:rPr>
          <w:b/>
          <w:bCs/>
          <w:noProof/>
          <w:lang w:eastAsia="tr-TR"/>
        </w:rPr>
        <w:br/>
      </w:r>
      <w:r w:rsidR="00662D78">
        <w:rPr>
          <w:bCs/>
          <w:noProof/>
          <w:lang w:eastAsia="tr-TR"/>
        </w:rPr>
        <w:t>-</w:t>
      </w:r>
      <w:r w:rsidR="00662D78" w:rsidRPr="00662D78">
        <w:rPr>
          <w:bCs/>
          <w:noProof/>
          <w:lang w:eastAsia="tr-TR"/>
        </w:rPr>
        <w:t>Yanlış yönelimle</w:t>
      </w:r>
      <w:r w:rsidR="00662D78">
        <w:rPr>
          <w:bCs/>
          <w:noProof/>
          <w:lang w:eastAsia="tr-TR"/>
        </w:rPr>
        <w:t xml:space="preserve">ri olan akran ilişkileri; </w:t>
      </w:r>
      <w:r w:rsidR="00662D78">
        <w:rPr>
          <w:bCs/>
          <w:noProof/>
          <w:lang w:eastAsia="tr-TR"/>
        </w:rPr>
        <w:br/>
        <w:t xml:space="preserve"> -</w:t>
      </w:r>
      <w:r w:rsidR="00662D78" w:rsidRPr="00662D78">
        <w:rPr>
          <w:bCs/>
          <w:noProof/>
          <w:lang w:eastAsia="tr-TR"/>
        </w:rPr>
        <w:t xml:space="preserve">Akranları </w:t>
      </w:r>
      <w:r w:rsidR="00662D78">
        <w:rPr>
          <w:bCs/>
          <w:noProof/>
          <w:lang w:eastAsia="tr-TR"/>
        </w:rPr>
        <w:t>tarafından zorbalığa uğram</w:t>
      </w:r>
      <w:r w:rsidR="00662D78">
        <w:rPr>
          <w:noProof/>
          <w:lang w:eastAsia="tr-TR"/>
        </w:rPr>
        <w:t>a</w:t>
      </w:r>
      <w:r w:rsidR="00662D78">
        <w:rPr>
          <w:bCs/>
          <w:noProof/>
          <w:lang w:eastAsia="tr-TR"/>
        </w:rPr>
        <w:t xml:space="preserve"> </w:t>
      </w:r>
    </w:p>
    <w:p w:rsidR="00662D78" w:rsidRPr="00662D78" w:rsidRDefault="00662D78" w:rsidP="00F354EA">
      <w:pPr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Pr="00662D78">
        <w:rPr>
          <w:bCs/>
          <w:noProof/>
          <w:lang w:eastAsia="tr-TR"/>
        </w:rPr>
        <w:t>Saldırgan ve şiddet davranışlarını destekleyen inanışlara sahip sınıfları ve sosyal grupları keşfetme.</w:t>
      </w:r>
    </w:p>
    <w:p w:rsidR="00662D78" w:rsidRPr="00662D78" w:rsidRDefault="00662D78" w:rsidP="00F354EA">
      <w:pPr>
        <w:spacing w:after="0" w:line="240" w:lineRule="auto"/>
        <w:jc w:val="both"/>
        <w:rPr>
          <w:b/>
          <w:bCs/>
          <w:noProof/>
          <w:lang w:eastAsia="tr-TR"/>
        </w:rPr>
      </w:pPr>
      <w:r w:rsidRPr="00662D78">
        <w:rPr>
          <w:b/>
          <w:bCs/>
          <w:noProof/>
          <w:lang w:eastAsia="tr-TR"/>
        </w:rPr>
        <w:t xml:space="preserve">4-)Toplumsal faktörler: 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Fakirlik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Oturulan semt/mahallede şiddet, sosyal karışıklık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Sosyal düzenin korunmasında bir toplumun toparlayıcı başarısı veya başarısızlığı, 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Medyada şiddetin yaygınlaşması, </w:t>
      </w:r>
    </w:p>
    <w:p w:rsidR="00B266C7" w:rsidRPr="00662D78" w:rsidRDefault="00662D78" w:rsidP="00F354EA">
      <w:pPr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Uyuşturucu madde veya alkol kullanımının artması. </w:t>
      </w:r>
    </w:p>
    <w:p w:rsidR="00662D78" w:rsidRPr="00662D78" w:rsidRDefault="00662D78" w:rsidP="00F354EA">
      <w:pPr>
        <w:spacing w:after="0"/>
        <w:jc w:val="both"/>
        <w:rPr>
          <w:b/>
          <w:bCs/>
          <w:noProof/>
          <w:lang w:eastAsia="tr-TR"/>
        </w:rPr>
      </w:pPr>
      <w:r w:rsidRPr="00662D78">
        <w:rPr>
          <w:b/>
          <w:bCs/>
          <w:noProof/>
          <w:lang w:eastAsia="tr-TR"/>
        </w:rPr>
        <w:t xml:space="preserve">5-)Okula ilişkin faktörler: </w:t>
      </w:r>
    </w:p>
    <w:p w:rsidR="00B266C7" w:rsidRPr="00662D78" w:rsidRDefault="00F354EA" w:rsidP="00F354EA">
      <w:pPr>
        <w:spacing w:after="0"/>
        <w:jc w:val="both"/>
        <w:rPr>
          <w:bCs/>
          <w:noProof/>
          <w:lang w:eastAsia="tr-TR"/>
        </w:rPr>
      </w:pPr>
      <w:r w:rsidRPr="00662D78">
        <w:rPr>
          <w:bCs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2AE9EE10" wp14:editId="6B5EB02E">
            <wp:simplePos x="0" y="0"/>
            <wp:positionH relativeFrom="margin">
              <wp:posOffset>8976995</wp:posOffset>
            </wp:positionH>
            <wp:positionV relativeFrom="margin">
              <wp:posOffset>4659630</wp:posOffset>
            </wp:positionV>
            <wp:extent cx="969010" cy="1228725"/>
            <wp:effectExtent l="0" t="0" r="2540" b="9525"/>
            <wp:wrapSquare wrapText="bothSides"/>
            <wp:docPr id="50180" name="Picture 6" descr="http://t2.gstatic.com/images?q=tbn:ANd9GcSv6Ho2tFsodgkHYegs7gNmOyReDOTFlhpUaScs9ojbPxZVIx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6" descr="http://t2.gstatic.com/images?q=tbn:ANd9GcSv6Ho2tFsodgkHYegs7gNmOyReDOTFlhpUaScs9ojbPxZVIxe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78"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Sınıf yönetimi  süreçleri, 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Okul disiplin politikaları, 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Saldırgan ve anti sosyal gençle öğretmenin ilişkisinin yapısı,</w:t>
      </w:r>
      <w:r w:rsidRPr="00662D78">
        <w:rPr>
          <w:noProof/>
          <w:lang w:eastAsia="tr-TR"/>
        </w:rPr>
        <w:t xml:space="preserve"> 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 xml:space="preserve">Öğretmenlerin eğitimsel uygulamaları, </w:t>
      </w:r>
    </w:p>
    <w:p w:rsidR="00B266C7" w:rsidRPr="00662D78" w:rsidRDefault="00662D78" w:rsidP="00F354EA">
      <w:pPr>
        <w:spacing w:after="0"/>
        <w:jc w:val="both"/>
        <w:rPr>
          <w:bCs/>
          <w:noProof/>
          <w:lang w:eastAsia="tr-TR"/>
        </w:rPr>
      </w:pPr>
      <w:r>
        <w:rPr>
          <w:bCs/>
          <w:noProof/>
          <w:lang w:eastAsia="tr-TR"/>
        </w:rPr>
        <w:t>-</w:t>
      </w:r>
      <w:r w:rsidR="00EF3BB5" w:rsidRPr="00662D78">
        <w:rPr>
          <w:bCs/>
          <w:noProof/>
          <w:lang w:eastAsia="tr-TR"/>
        </w:rPr>
        <w:t>Sınıf eğitimi veya sosyal davranışı desteklemede öğretmenin düzeyi</w:t>
      </w:r>
    </w:p>
    <w:p w:rsidR="0041475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  <w:lastRenderedPageBreak/>
        <w:t>Şiddet ve Zorbalığın Erken Belirtileri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Yalnızlık,  içe dönme,</w:t>
      </w:r>
    </w:p>
    <w:p w:rsidR="00355DBC" w:rsidRPr="00662D78" w:rsidRDefault="00F354E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eastAsia="tr-TR"/>
        </w:rPr>
        <w:drawing>
          <wp:anchor distT="0" distB="0" distL="114300" distR="114300" simplePos="0" relativeHeight="251665408" behindDoc="0" locked="0" layoutInCell="1" allowOverlap="1" wp14:anchorId="03EDFA55" wp14:editId="5BA940B4">
            <wp:simplePos x="0" y="0"/>
            <wp:positionH relativeFrom="margin">
              <wp:posOffset>2133600</wp:posOffset>
            </wp:positionH>
            <wp:positionV relativeFrom="margin">
              <wp:posOffset>368300</wp:posOffset>
            </wp:positionV>
            <wp:extent cx="1047750" cy="1838325"/>
            <wp:effectExtent l="0" t="0" r="0" b="9525"/>
            <wp:wrapSquare wrapText="bothSides"/>
            <wp:docPr id="9" name="Resim 9" descr="C:\Users\Rehberlik\Desktop\100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hberlik\Desktop\10082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3AA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Şiddet uygulama,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Sık sık disiplin problemi yaşama,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Okula yaralayıcı, delici alet getirme,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Küçük olaylara şiddetli tepkiler verme,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Yangın çıkarma, okul araç gerecine zarar verme isteği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Hayvanlara eziyet etme,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Alkol ya da uyuşturucu kullanma,</w:t>
      </w:r>
    </w:p>
    <w:p w:rsidR="00355DBC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>Bir çete üyesi olma ya da aynı mekanı paylaşma</w:t>
      </w:r>
    </w:p>
    <w:p w:rsidR="00F52369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Mağduriyet</w:t>
      </w:r>
      <w:r w:rsidRPr="00662D78"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  <w:t xml:space="preserve">in Erken </w:t>
      </w:r>
      <w:r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Belirtileri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-Okula devam etmeyi istememe</w:t>
      </w:r>
    </w:p>
    <w:p w:rsidR="00F613AA" w:rsidRPr="00662D78" w:rsidRDefault="00F354E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drawing>
          <wp:anchor distT="0" distB="0" distL="114300" distR="114300" simplePos="0" relativeHeight="251663360" behindDoc="0" locked="0" layoutInCell="1" allowOverlap="1" wp14:anchorId="1031B621" wp14:editId="5E24C629">
            <wp:simplePos x="0" y="0"/>
            <wp:positionH relativeFrom="margin">
              <wp:posOffset>1847850</wp:posOffset>
            </wp:positionH>
            <wp:positionV relativeFrom="margin">
              <wp:posOffset>2949575</wp:posOffset>
            </wp:positionV>
            <wp:extent cx="1333500" cy="1971675"/>
            <wp:effectExtent l="0" t="0" r="0" b="9525"/>
            <wp:wrapSquare wrapText="bothSides"/>
            <wp:docPr id="5" name="Resim 5" descr="C:\Users\Rehberlik\Desktop\akran zorbalığı\foto\k_20222234_32815480cartoonillustrationoftwochildsbullyingandteasinglittlestock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akran zorbalığı\foto\k_20222234_32815480cartoonillustrationoftwochildsbullyingandteasinglittlestock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3AA"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-Okula kendilerini anne babanın götürmesi için</w:t>
      </w:r>
      <w:r w:rsidR="00F613AA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</w:t>
      </w:r>
      <w:r w:rsidR="00F613AA"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yalvarma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-Okul başarısında düşme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-Okuldan eve yırtık, dağılmış giysilerle ya da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zarar görmüş kitaplarla gelmesi</w:t>
      </w:r>
    </w:p>
    <w:p w:rsidR="00355DBC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İçe kapanma ve kekeleme gibi durumların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</w:t>
      </w:r>
      <w:r w:rsidR="0088107B"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ortaya çıkması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-Bedeninde açıklanamayan morluklar olması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-Fazla para isteme ya da evden para çalmaya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başlaması (haraç vermek için)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-Ne sorunu olduğunu söylemek istememesi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-İntihar girişimi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-Yemek yememe ve sıkıntı durumlarının ortaya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çıkması</w:t>
      </w:r>
    </w:p>
    <w:p w:rsidR="00F613AA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-Sürekli uyumak istemesi</w:t>
      </w:r>
    </w:p>
    <w:p w:rsidR="00261163" w:rsidRPr="00662D78" w:rsidRDefault="00F613AA" w:rsidP="00F354EA">
      <w:pPr>
        <w:spacing w:after="0"/>
        <w:jc w:val="both"/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</w:pP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-Kabus görme ve uykusunda bağırma,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sayıklama, ağlaması</w:t>
      </w:r>
    </w:p>
    <w:p w:rsidR="00F52369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lastRenderedPageBreak/>
        <w:t>Zorbalık yapan öğrenciler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1.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Genellikle benlik saygısı normal ya da normalin üstüdür.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2.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Saldırganlığın ve çatışmanın yoğun olduğu ailelerden gelmektelerdir.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3.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Erişkin yaşlarına gelindiğinde bu çocukların yarısından çoğu suça eğilim gösterir.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4.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Empati kurma yeteneğinden yoksundur.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5.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Duygusal izolasyonu vardır.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6.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Ailede model olarak görebileceği erişkinler arasında istismar yaygındır.</w:t>
      </w:r>
    </w:p>
    <w:p w:rsidR="00F52369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7.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Sosyal becerilerde ve ilişki kurma biçimlerinde yetersizlik vardır.</w:t>
      </w:r>
    </w:p>
    <w:p w:rsidR="00F613AA" w:rsidRPr="00662D78" w:rsidRDefault="00006BB9" w:rsidP="00736220">
      <w:pPr>
        <w:spacing w:after="0" w:line="240" w:lineRule="auto"/>
        <w:ind w:right="-160"/>
        <w:jc w:val="both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Mağdur o</w:t>
      </w:r>
      <w:r w:rsidR="00F613AA"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lan öğrenciler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1.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Güvensiz ve kendini koruyamayan, pasif ve boyun eğicilerdir.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2.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Utangaç ve içine kapanıklardır.</w:t>
      </w:r>
    </w:p>
    <w:p w:rsidR="00FD7D1C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3.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Yakın arkadaşları yoktur.</w:t>
      </w:r>
    </w:p>
    <w:p w:rsidR="007A65BD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>4.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 xml:space="preserve"> Genellikle aşırı koruyucu ailelerin çocuğudur.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5.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Farklı ırk ya da etnik grup üyesi olabilir.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>6.</w:t>
      </w:r>
      <w:r w:rsidR="007A65BD"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Farklı özelliklere sahip olabilir, kekemelik gibi.</w:t>
      </w:r>
    </w:p>
    <w:p w:rsidR="00F613AA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7.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Özel öğrenme gereksinimi ya da engeli olabilir</w:t>
      </w: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>.</w:t>
      </w:r>
    </w:p>
    <w:p w:rsidR="00006BB9" w:rsidRPr="00662D78" w:rsidRDefault="00F613AA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lang w:val="en-US" w:eastAsia="tr-TR"/>
        </w:rPr>
        <w:t xml:space="preserve">8. </w:t>
      </w:r>
      <w:r w:rsidRPr="00662D78">
        <w:rPr>
          <w:rFonts w:ascii="Times New Roman" w:hAnsi="Times New Roman" w:cs="Times New Roman"/>
          <w:bCs/>
          <w:noProof/>
          <w:color w:val="000000" w:themeColor="text1"/>
          <w:lang w:val="en-US" w:eastAsia="tr-TR"/>
        </w:rPr>
        <w:t>Pahalı eşyalara sahip olabilir, son model cep telefonu gibi.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Zorbalığın Yol Açtığı Ruhsal Sorunlar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1. Var olan sorunların d</w:t>
      </w:r>
      <w:r w:rsidR="00006BB9">
        <w:rPr>
          <w:rFonts w:ascii="Times New Roman" w:hAnsi="Times New Roman" w:cs="Times New Roman"/>
          <w:bCs/>
          <w:noProof/>
          <w:lang w:val="en-US" w:eastAsia="tr-TR"/>
        </w:rPr>
        <w:t>aha çok artması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2. Uyku sorunları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3. Gece alt ıslatma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4.Depresyon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5. Somatik yakınmalar</w:t>
      </w:r>
      <w:r w:rsidR="00006BB9">
        <w:rPr>
          <w:rFonts w:ascii="Times New Roman" w:hAnsi="Times New Roman" w:cs="Times New Roman"/>
          <w:bCs/>
          <w:noProof/>
          <w:lang w:val="en-US" w:eastAsia="tr-TR"/>
        </w:rPr>
        <w:t xml:space="preserve"> (karın, baş ağrıları vb.)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6. İntihar düşünceleri ve girişimi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Zorbalığın Yol Açtığı Akademik Sorunlar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1. Ders başarısında düşme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2. Konsantrasyon kaybı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3. Ders içi uyumsuzluk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4. Okul reddi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 w:rsidRPr="00662D78">
        <w:rPr>
          <w:rFonts w:ascii="Times New Roman" w:hAnsi="Times New Roman" w:cs="Times New Roman"/>
          <w:bCs/>
          <w:noProof/>
          <w:color w:val="FF0000"/>
          <w:u w:val="single"/>
          <w:lang w:val="en-US" w:eastAsia="tr-TR"/>
        </w:rPr>
        <w:t>Zorbalığın Yol Açtığı Sosyal Beceri Sorunları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1. Dü</w:t>
      </w:r>
      <w:r w:rsidR="001D49BD">
        <w:rPr>
          <w:rFonts w:ascii="Times New Roman" w:hAnsi="Times New Roman" w:cs="Times New Roman"/>
          <w:bCs/>
          <w:noProof/>
          <w:lang w:val="en-US" w:eastAsia="tr-TR"/>
        </w:rPr>
        <w:t>şük benlik saygısı ve azalmış öz</w:t>
      </w:r>
      <w:r w:rsidRPr="00662D78">
        <w:rPr>
          <w:rFonts w:ascii="Times New Roman" w:hAnsi="Times New Roman" w:cs="Times New Roman"/>
          <w:bCs/>
          <w:noProof/>
          <w:lang w:val="en-US" w:eastAsia="tr-TR"/>
        </w:rPr>
        <w:t>güven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2. Olumsuz kendilik algısı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3. Arkadaşları tarafından ihmal edildiği duygusu</w:t>
      </w:r>
    </w:p>
    <w:p w:rsidR="00165FF8" w:rsidRPr="00662D78" w:rsidRDefault="00165FF8" w:rsidP="00F354EA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4. Güvensizlik ve içine kapanıklık</w:t>
      </w:r>
    </w:p>
    <w:p w:rsidR="00EF3BB5" w:rsidRPr="00662D78" w:rsidRDefault="00736220" w:rsidP="00736220">
      <w:pPr>
        <w:jc w:val="center"/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644D8BCC" wp14:editId="0DF90C7B">
            <wp:simplePos x="0" y="0"/>
            <wp:positionH relativeFrom="margin">
              <wp:posOffset>9488170</wp:posOffset>
            </wp:positionH>
            <wp:positionV relativeFrom="margin">
              <wp:posOffset>-64770</wp:posOffset>
            </wp:positionV>
            <wp:extent cx="379095" cy="257175"/>
            <wp:effectExtent l="0" t="0" r="1905" b="9525"/>
            <wp:wrapSquare wrapText="bothSides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90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D78">
        <w:rPr>
          <w:rFonts w:ascii="Times New Roman" w:hAnsi="Times New Roman" w:cs="Times New Roman"/>
          <w:bCs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00C529ED" wp14:editId="26E618AE">
            <wp:simplePos x="0" y="0"/>
            <wp:positionH relativeFrom="margin">
              <wp:posOffset>6880860</wp:posOffset>
            </wp:positionH>
            <wp:positionV relativeFrom="margin">
              <wp:posOffset>-102870</wp:posOffset>
            </wp:positionV>
            <wp:extent cx="379095" cy="285750"/>
            <wp:effectExtent l="0" t="0" r="1905" b="0"/>
            <wp:wrapSquare wrapText="bothSides"/>
            <wp:docPr id="10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90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FF8" w:rsidRPr="00662D78">
        <w:rPr>
          <w:rFonts w:ascii="Times New Roman" w:hAnsi="Times New Roman" w:cs="Times New Roman"/>
          <w:bCs/>
          <w:noProof/>
          <w:color w:val="FF0000"/>
          <w:u w:val="single"/>
          <w:lang w:eastAsia="tr-TR"/>
        </w:rPr>
        <w:t>AİLE DÜZEYİNDE ÖNLEME</w:t>
      </w:r>
    </w:p>
    <w:p w:rsidR="00165FF8" w:rsidRPr="00662D78" w:rsidRDefault="00B8018B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•</w:t>
      </w:r>
      <w:r w:rsidR="00165FF8" w:rsidRPr="00662D78">
        <w:rPr>
          <w:rFonts w:ascii="Times New Roman" w:hAnsi="Times New Roman" w:cs="Times New Roman"/>
          <w:bCs/>
          <w:noProof/>
          <w:lang w:val="en-US" w:eastAsia="tr-TR"/>
        </w:rPr>
        <w:t>Aile eğitimleri</w:t>
      </w:r>
      <w:r w:rsidR="0088107B" w:rsidRPr="00662D78">
        <w:rPr>
          <w:rFonts w:ascii="Times New Roman" w:hAnsi="Times New Roman" w:cs="Times New Roman"/>
          <w:bCs/>
          <w:noProof/>
          <w:lang w:val="en-US" w:eastAsia="tr-TR"/>
        </w:rPr>
        <w:t>ne katılmalı</w:t>
      </w:r>
      <w:r w:rsidR="00165FF8"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 ve </w:t>
      </w:r>
      <w:r w:rsidR="0088107B"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işbirliği sağlanmalı </w:t>
      </w:r>
    </w:p>
    <w:p w:rsidR="00165FF8" w:rsidRPr="00662D78" w:rsidRDefault="00165FF8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•Ailelerin zorbalık olayına </w:t>
      </w:r>
      <w:r w:rsidRPr="00EF3BB5">
        <w:rPr>
          <w:rFonts w:ascii="Times New Roman" w:hAnsi="Times New Roman" w:cs="Times New Roman"/>
          <w:bCs/>
          <w:noProof/>
          <w:color w:val="FF0000"/>
          <w:lang w:val="en-US" w:eastAsia="tr-TR"/>
        </w:rPr>
        <w:t>hoşgörüsü yok</w:t>
      </w:r>
      <w:r w:rsidRPr="00EF3BB5">
        <w:rPr>
          <w:rFonts w:ascii="Times New Roman" w:hAnsi="Times New Roman" w:cs="Times New Roman"/>
          <w:bCs/>
          <w:noProof/>
          <w:color w:val="FF0000"/>
          <w:lang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mesajı çocuklara verilmeli. </w:t>
      </w:r>
      <w:r w:rsidR="001D49BD">
        <w:rPr>
          <w:rFonts w:ascii="Times New Roman" w:hAnsi="Times New Roman" w:cs="Times New Roman"/>
          <w:bCs/>
          <w:noProof/>
          <w:lang w:val="en-US" w:eastAsia="tr-TR"/>
        </w:rPr>
        <w:t>Aileler t</w:t>
      </w:r>
      <w:r w:rsidRPr="00662D78">
        <w:rPr>
          <w:rFonts w:ascii="Times New Roman" w:hAnsi="Times New Roman" w:cs="Times New Roman"/>
          <w:bCs/>
          <w:noProof/>
          <w:lang w:val="en-US" w:eastAsia="tr-TR"/>
        </w:rPr>
        <w:t>utarlı olmalı.</w:t>
      </w:r>
      <w:r w:rsidR="00B8018B" w:rsidRPr="00662D78">
        <w:rPr>
          <w:noProof/>
          <w:lang w:eastAsia="tr-TR"/>
        </w:rPr>
        <w:t xml:space="preserve"> </w:t>
      </w:r>
    </w:p>
    <w:p w:rsidR="00165FF8" w:rsidRPr="00662D78" w:rsidRDefault="00165FF8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•Kurallar ve kurallara uyulmadığında izlenecek yollar açık olmalı.</w:t>
      </w:r>
    </w:p>
    <w:p w:rsidR="00F52369" w:rsidRPr="00662D78" w:rsidRDefault="00165FF8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•Saldırgan ve zorbaca davranışlara karşı yaptırımlar açık ve</w:t>
      </w:r>
      <w:r w:rsidR="00F52369"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lang w:val="en-US" w:eastAsia="tr-TR"/>
        </w:rPr>
        <w:t>belirlenmiş olmalı. Fiziksel ceza verilmemeli.</w:t>
      </w:r>
    </w:p>
    <w:p w:rsidR="00355DBC" w:rsidRPr="00662D78" w:rsidRDefault="00F52369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•</w:t>
      </w:r>
      <w:r w:rsidR="0088107B" w:rsidRPr="00662D78">
        <w:rPr>
          <w:rFonts w:ascii="Times New Roman" w:hAnsi="Times New Roman" w:cs="Times New Roman"/>
          <w:bCs/>
          <w:noProof/>
          <w:lang w:val="en-US" w:eastAsia="tr-TR"/>
        </w:rPr>
        <w:t>Aile içinde sorunlar</w:t>
      </w:r>
      <w:r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 demokratik ve iletişim ile çözülmeli.</w:t>
      </w:r>
    </w:p>
    <w:p w:rsidR="00165FF8" w:rsidRPr="00662D78" w:rsidRDefault="00165FF8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662D78">
        <w:rPr>
          <w:rFonts w:ascii="Times New Roman" w:hAnsi="Times New Roman" w:cs="Times New Roman"/>
          <w:bCs/>
          <w:noProof/>
          <w:lang w:val="en-US" w:eastAsia="tr-TR"/>
        </w:rPr>
        <w:t>• İletişim becerileri geliştirilmeli. Çocuğa okulda gününün nasıl</w:t>
      </w:r>
      <w:r w:rsidR="00F52369" w:rsidRPr="00662D78">
        <w:rPr>
          <w:rFonts w:ascii="Times New Roman" w:hAnsi="Times New Roman" w:cs="Times New Roman"/>
          <w:bCs/>
          <w:noProof/>
          <w:lang w:val="en-US" w:eastAsia="tr-TR"/>
        </w:rPr>
        <w:t xml:space="preserve"> </w:t>
      </w:r>
      <w:r w:rsidRPr="00662D78">
        <w:rPr>
          <w:rFonts w:ascii="Times New Roman" w:hAnsi="Times New Roman" w:cs="Times New Roman"/>
          <w:bCs/>
          <w:noProof/>
          <w:lang w:val="en-US" w:eastAsia="tr-TR"/>
        </w:rPr>
        <w:t>geçtiği küçük bir sohbetle sorulmalı.</w:t>
      </w:r>
    </w:p>
    <w:p w:rsidR="00165FF8" w:rsidRPr="00165FF8" w:rsidRDefault="00165FF8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165FF8">
        <w:rPr>
          <w:rFonts w:ascii="Times New Roman" w:hAnsi="Times New Roman" w:cs="Times New Roman"/>
          <w:bCs/>
          <w:noProof/>
          <w:lang w:val="en-US" w:eastAsia="tr-TR"/>
        </w:rPr>
        <w:t>•Saldırgan davranış uygun alana yönlendirilmeli. Takım sporları</w:t>
      </w:r>
      <w:r w:rsidR="00F52369">
        <w:rPr>
          <w:rFonts w:ascii="Times New Roman" w:hAnsi="Times New Roman" w:cs="Times New Roman"/>
          <w:bCs/>
          <w:noProof/>
          <w:lang w:val="en-US" w:eastAsia="tr-TR"/>
        </w:rPr>
        <w:t xml:space="preserve"> örnek olabilir.</w:t>
      </w:r>
    </w:p>
    <w:p w:rsidR="00F52369" w:rsidRDefault="00F52369" w:rsidP="00736220">
      <w:pPr>
        <w:spacing w:after="0"/>
        <w:jc w:val="both"/>
        <w:rPr>
          <w:rFonts w:ascii="Times New Roman" w:hAnsi="Times New Roman" w:cs="Times New Roman"/>
          <w:bCs/>
          <w:noProof/>
          <w:lang w:val="en-US" w:eastAsia="tr-TR"/>
        </w:rPr>
      </w:pPr>
      <w:r w:rsidRPr="00165FF8">
        <w:rPr>
          <w:rFonts w:ascii="Times New Roman" w:hAnsi="Times New Roman" w:cs="Times New Roman"/>
          <w:bCs/>
          <w:noProof/>
          <w:lang w:val="en-US" w:eastAsia="tr-TR"/>
        </w:rPr>
        <w:t>•Şiddeti model alabileceği yayınlar takip</w:t>
      </w:r>
      <w:r w:rsidRPr="00165FF8">
        <w:rPr>
          <w:rFonts w:ascii="Times New Roman" w:hAnsi="Times New Roman" w:cs="Times New Roman"/>
          <w:bCs/>
          <w:noProof/>
          <w:lang w:eastAsia="tr-TR"/>
        </w:rPr>
        <w:t xml:space="preserve"> </w:t>
      </w:r>
      <w:r w:rsidRPr="00165FF8">
        <w:rPr>
          <w:rFonts w:ascii="Times New Roman" w:hAnsi="Times New Roman" w:cs="Times New Roman"/>
          <w:bCs/>
          <w:noProof/>
          <w:lang w:val="en-US" w:eastAsia="tr-TR"/>
        </w:rPr>
        <w:t xml:space="preserve">etmesini </w:t>
      </w:r>
      <w:r w:rsidRPr="00165FF8">
        <w:rPr>
          <w:rFonts w:ascii="Times New Roman" w:hAnsi="Times New Roman" w:cs="Times New Roman"/>
          <w:bCs/>
          <w:noProof/>
          <w:lang w:eastAsia="tr-TR"/>
        </w:rPr>
        <w:t xml:space="preserve"> e</w:t>
      </w:r>
      <w:r w:rsidR="0088107B">
        <w:rPr>
          <w:rFonts w:ascii="Times New Roman" w:hAnsi="Times New Roman" w:cs="Times New Roman"/>
          <w:bCs/>
          <w:noProof/>
          <w:lang w:val="en-US" w:eastAsia="tr-TR"/>
        </w:rPr>
        <w:t>ngellenmeli.</w:t>
      </w:r>
    </w:p>
    <w:p w:rsidR="001D49BD" w:rsidRPr="00165FF8" w:rsidRDefault="001D49BD" w:rsidP="00736220">
      <w:pPr>
        <w:spacing w:after="0"/>
        <w:jc w:val="both"/>
        <w:rPr>
          <w:rFonts w:ascii="Times New Roman" w:hAnsi="Times New Roman" w:cs="Times New Roman"/>
          <w:bCs/>
          <w:noProof/>
          <w:lang w:eastAsia="tr-TR"/>
        </w:rPr>
      </w:pPr>
      <w:r w:rsidRPr="00165FF8">
        <w:rPr>
          <w:rFonts w:ascii="Times New Roman" w:hAnsi="Times New Roman" w:cs="Times New Roman"/>
          <w:bCs/>
          <w:noProof/>
          <w:lang w:val="en-US" w:eastAsia="tr-TR"/>
        </w:rPr>
        <w:t>•</w:t>
      </w:r>
      <w:r w:rsidR="00EF3BB5" w:rsidRPr="001D49BD">
        <w:rPr>
          <w:rFonts w:ascii="Times New Roman" w:hAnsi="Times New Roman" w:cs="Times New Roman"/>
          <w:bCs/>
          <w:noProof/>
          <w:lang w:eastAsia="tr-TR"/>
        </w:rPr>
        <w:t xml:space="preserve">Şiddet konusunda çocuğunuzla konuşmaktan çekinmeyin, hatta açık açık konuşun. Şiddet içeren davranışları kesinlikle kabul edemeyeceğinizi ve tolerans göstermeyeceğinizi söyleyin. Çocuğunuzla </w:t>
      </w:r>
      <w:r w:rsidR="00EF3BB5" w:rsidRPr="00EF3BB5">
        <w:rPr>
          <w:rFonts w:ascii="Times New Roman" w:hAnsi="Times New Roman" w:cs="Times New Roman"/>
          <w:bCs/>
          <w:iCs/>
          <w:noProof/>
          <w:color w:val="FF0000"/>
          <w:lang w:eastAsia="tr-TR"/>
        </w:rPr>
        <w:t>neyin şiddet olduğunu veya neyin şiddet olmadığını</w:t>
      </w:r>
      <w:r w:rsidR="00EF3BB5" w:rsidRPr="001D49BD">
        <w:rPr>
          <w:rFonts w:ascii="Times New Roman" w:hAnsi="Times New Roman" w:cs="Times New Roman"/>
          <w:bCs/>
          <w:noProof/>
          <w:color w:val="FF0000"/>
          <w:lang w:eastAsia="tr-TR"/>
        </w:rPr>
        <w:t xml:space="preserve"> </w:t>
      </w:r>
      <w:r w:rsidR="00EF3BB5" w:rsidRPr="001D49BD">
        <w:rPr>
          <w:rFonts w:ascii="Times New Roman" w:hAnsi="Times New Roman" w:cs="Times New Roman"/>
          <w:bCs/>
          <w:noProof/>
          <w:lang w:eastAsia="tr-TR"/>
        </w:rPr>
        <w:t>tartışın.</w:t>
      </w:r>
    </w:p>
    <w:p w:rsidR="00165FF8" w:rsidRDefault="00D65920" w:rsidP="00736220">
      <w:pPr>
        <w:spacing w:after="0"/>
        <w:jc w:val="both"/>
        <w:rPr>
          <w:rFonts w:ascii="Times New Roman" w:hAnsi="Times New Roman" w:cs="Times New Roman"/>
          <w:bCs/>
          <w:noProof/>
          <w:lang w:val="en-US" w:eastAsia="tr-TR"/>
        </w:rPr>
      </w:pPr>
      <w:r w:rsidRPr="00165FF8">
        <w:rPr>
          <w:rFonts w:ascii="Times New Roman" w:hAnsi="Times New Roman" w:cs="Times New Roman"/>
          <w:bCs/>
          <w:noProof/>
          <w:lang w:val="en-US" w:eastAsia="tr-TR"/>
        </w:rPr>
        <w:t>•</w:t>
      </w:r>
      <w:r w:rsidR="00F52369" w:rsidRPr="00F52369">
        <w:rPr>
          <w:rFonts w:ascii="Times New Roman" w:hAnsi="Times New Roman" w:cs="Times New Roman"/>
          <w:bCs/>
          <w:noProof/>
          <w:lang w:val="en-US" w:eastAsia="tr-TR"/>
        </w:rPr>
        <w:t xml:space="preserve">Gerekliyse profesyonel destek </w:t>
      </w:r>
      <w:r w:rsidR="0088107B">
        <w:rPr>
          <w:rFonts w:ascii="Times New Roman" w:hAnsi="Times New Roman" w:cs="Times New Roman"/>
          <w:bCs/>
          <w:noProof/>
          <w:lang w:val="en-US" w:eastAsia="tr-TR"/>
        </w:rPr>
        <w:t>alınmalı.</w:t>
      </w:r>
    </w:p>
    <w:p w:rsidR="001D49BD" w:rsidRDefault="001D49BD" w:rsidP="00736220">
      <w:pPr>
        <w:spacing w:after="0"/>
        <w:jc w:val="both"/>
        <w:rPr>
          <w:rFonts w:ascii="Times New Roman" w:hAnsi="Times New Roman" w:cs="Times New Roman"/>
          <w:b/>
          <w:bCs/>
          <w:noProof/>
          <w:lang w:eastAsia="tr-TR"/>
        </w:rPr>
      </w:pPr>
    </w:p>
    <w:p w:rsidR="00736220" w:rsidRDefault="00736220" w:rsidP="00736220">
      <w:pPr>
        <w:spacing w:after="0"/>
        <w:jc w:val="both"/>
        <w:rPr>
          <w:rFonts w:ascii="Times New Roman" w:hAnsi="Times New Roman" w:cs="Times New Roman"/>
          <w:b/>
          <w:bCs/>
          <w:noProof/>
          <w:lang w:eastAsia="tr-TR"/>
        </w:rPr>
      </w:pPr>
    </w:p>
    <w:p w:rsidR="001D49BD" w:rsidRDefault="00EF3BB5" w:rsidP="00736220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tr-TR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t>Unutulmamalıdır ki;</w:t>
      </w:r>
    </w:p>
    <w:p w:rsidR="001D49BD" w:rsidRPr="00EF3BB5" w:rsidRDefault="001D49BD" w:rsidP="00736220">
      <w:pPr>
        <w:spacing w:after="0"/>
        <w:jc w:val="center"/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</w:pPr>
      <w:r w:rsidRPr="00EF3BB5"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  <w:t>ŞİDDET</w:t>
      </w:r>
      <w:r w:rsidR="00EF3BB5"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  <w:t>,</w:t>
      </w:r>
      <w:r w:rsidRPr="00EF3BB5"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  <w:t xml:space="preserve"> SEVGİSİZLİKTEN </w:t>
      </w:r>
    </w:p>
    <w:p w:rsidR="001D49BD" w:rsidRPr="00EF3BB5" w:rsidRDefault="001D49BD" w:rsidP="00736220">
      <w:pPr>
        <w:spacing w:after="0"/>
        <w:jc w:val="center"/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</w:pPr>
      <w:r w:rsidRPr="00EF3BB5"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  <w:t xml:space="preserve">ve </w:t>
      </w:r>
    </w:p>
    <w:p w:rsidR="001D49BD" w:rsidRPr="00EF3BB5" w:rsidRDefault="001D49BD" w:rsidP="00736220">
      <w:pPr>
        <w:spacing w:after="0"/>
        <w:jc w:val="center"/>
        <w:rPr>
          <w:rFonts w:ascii="Times New Roman" w:hAnsi="Times New Roman" w:cs="Times New Roman"/>
          <w:bCs/>
          <w:noProof/>
          <w:color w:val="7030A0"/>
          <w:u w:val="single"/>
          <w:lang w:eastAsia="tr-TR"/>
        </w:rPr>
      </w:pPr>
      <w:r w:rsidRPr="00EF3BB5">
        <w:rPr>
          <w:rFonts w:ascii="Times New Roman" w:hAnsi="Times New Roman" w:cs="Times New Roman"/>
          <w:b/>
          <w:bCs/>
          <w:noProof/>
          <w:color w:val="7030A0"/>
          <w:u w:val="single"/>
          <w:lang w:eastAsia="tr-TR"/>
        </w:rPr>
        <w:t>MERHAMETSİZLİKTEN DOĞAR.</w:t>
      </w:r>
    </w:p>
    <w:p w:rsidR="00EF3BB5" w:rsidRDefault="00EF3BB5" w:rsidP="00736220">
      <w:pPr>
        <w:spacing w:after="0"/>
        <w:jc w:val="center"/>
        <w:rPr>
          <w:rFonts w:ascii="Times New Roman" w:hAnsi="Times New Roman" w:cs="Times New Roman"/>
          <w:bCs/>
          <w:noProof/>
          <w:lang w:eastAsia="tr-TR"/>
        </w:rPr>
      </w:pPr>
    </w:p>
    <w:p w:rsidR="001D49BD" w:rsidRPr="00EF3BB5" w:rsidRDefault="00EF3BB5" w:rsidP="00736220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tr-TR"/>
        </w:rPr>
      </w:pPr>
      <w:r w:rsidRPr="00EF3BB5">
        <w:rPr>
          <w:rFonts w:ascii="Times New Roman" w:hAnsi="Times New Roman" w:cs="Times New Roman"/>
          <w:b/>
          <w:bCs/>
          <w:noProof/>
          <w:lang w:eastAsia="tr-TR"/>
        </w:rPr>
        <w:t>REHBERLİK SERVİSİ</w:t>
      </w:r>
      <w:bookmarkStart w:id="0" w:name="_GoBack"/>
      <w:bookmarkEnd w:id="0"/>
    </w:p>
    <w:sectPr w:rsidR="001D49BD" w:rsidRPr="00EF3BB5" w:rsidSect="00F354EA">
      <w:headerReference w:type="default" r:id="rId19"/>
      <w:pgSz w:w="16838" w:h="11906" w:orient="landscape"/>
      <w:pgMar w:top="158" w:right="720" w:bottom="720" w:left="720" w:header="426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CC" w:rsidRDefault="003E67CC" w:rsidP="00F354EA">
      <w:pPr>
        <w:spacing w:after="0" w:line="240" w:lineRule="auto"/>
      </w:pPr>
      <w:r>
        <w:separator/>
      </w:r>
    </w:p>
  </w:endnote>
  <w:endnote w:type="continuationSeparator" w:id="0">
    <w:p w:rsidR="003E67CC" w:rsidRDefault="003E67CC" w:rsidP="00F3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CC" w:rsidRDefault="003E67CC" w:rsidP="00F354EA">
      <w:pPr>
        <w:spacing w:after="0" w:line="240" w:lineRule="auto"/>
      </w:pPr>
      <w:r>
        <w:separator/>
      </w:r>
    </w:p>
  </w:footnote>
  <w:footnote w:type="continuationSeparator" w:id="0">
    <w:p w:rsidR="003E67CC" w:rsidRDefault="003E67CC" w:rsidP="00F3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60927"/>
      <w:docPartObj>
        <w:docPartGallery w:val="Watermarks"/>
        <w:docPartUnique/>
      </w:docPartObj>
    </w:sdtPr>
    <w:sdtContent>
      <w:p w:rsidR="00F354EA" w:rsidRDefault="00F354EA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53490" o:spid="_x0000_s2049" type="#_x0000_t136" style="position:absolute;margin-left:0;margin-top:0;width:639.45pt;height:11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DABAŞI ANAOKUKLU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B84"/>
    <w:multiLevelType w:val="hybridMultilevel"/>
    <w:tmpl w:val="0C825896"/>
    <w:lvl w:ilvl="0" w:tplc="D516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A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0B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01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E101E"/>
    <w:multiLevelType w:val="hybridMultilevel"/>
    <w:tmpl w:val="EB0A6630"/>
    <w:lvl w:ilvl="0" w:tplc="C2D04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0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85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84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60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6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22874"/>
    <w:multiLevelType w:val="hybridMultilevel"/>
    <w:tmpl w:val="2B54B30C"/>
    <w:lvl w:ilvl="0" w:tplc="41C0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6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5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8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510EBA"/>
    <w:multiLevelType w:val="hybridMultilevel"/>
    <w:tmpl w:val="5DF6286E"/>
    <w:lvl w:ilvl="0" w:tplc="712C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E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2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1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A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6F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22259"/>
    <w:multiLevelType w:val="hybridMultilevel"/>
    <w:tmpl w:val="B4A6F076"/>
    <w:lvl w:ilvl="0" w:tplc="6D30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60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09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A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EE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8B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59498E"/>
    <w:multiLevelType w:val="hybridMultilevel"/>
    <w:tmpl w:val="3BC8F404"/>
    <w:lvl w:ilvl="0" w:tplc="CF7E8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ED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6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C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8D1982"/>
    <w:multiLevelType w:val="hybridMultilevel"/>
    <w:tmpl w:val="9DBA8668"/>
    <w:lvl w:ilvl="0" w:tplc="B07E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A4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C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0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E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2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03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D035FF"/>
    <w:multiLevelType w:val="hybridMultilevel"/>
    <w:tmpl w:val="4C98B3EC"/>
    <w:lvl w:ilvl="0" w:tplc="E8EC2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C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0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44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2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DF49B4"/>
    <w:multiLevelType w:val="hybridMultilevel"/>
    <w:tmpl w:val="97D8BB28"/>
    <w:lvl w:ilvl="0" w:tplc="A04A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0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C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6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8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6D0DAA"/>
    <w:multiLevelType w:val="hybridMultilevel"/>
    <w:tmpl w:val="B3741706"/>
    <w:lvl w:ilvl="0" w:tplc="A00E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E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0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A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E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6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C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C973A1"/>
    <w:multiLevelType w:val="hybridMultilevel"/>
    <w:tmpl w:val="6E5AFC08"/>
    <w:lvl w:ilvl="0" w:tplc="77B6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0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CE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0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B9596F"/>
    <w:multiLevelType w:val="hybridMultilevel"/>
    <w:tmpl w:val="891A2C7A"/>
    <w:lvl w:ilvl="0" w:tplc="8D36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0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A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6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8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8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0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BD3EC9"/>
    <w:multiLevelType w:val="hybridMultilevel"/>
    <w:tmpl w:val="D70A3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230A5"/>
    <w:multiLevelType w:val="hybridMultilevel"/>
    <w:tmpl w:val="C1E4E59E"/>
    <w:lvl w:ilvl="0" w:tplc="6F3C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A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8D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1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9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C1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EF09AD"/>
    <w:multiLevelType w:val="hybridMultilevel"/>
    <w:tmpl w:val="AB705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CB3"/>
    <w:multiLevelType w:val="hybridMultilevel"/>
    <w:tmpl w:val="CA6AC4E4"/>
    <w:lvl w:ilvl="0" w:tplc="0A40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6F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E2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E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E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6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A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754A4B"/>
    <w:multiLevelType w:val="hybridMultilevel"/>
    <w:tmpl w:val="D4264B06"/>
    <w:lvl w:ilvl="0" w:tplc="9A86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C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8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6B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4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6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FC0AD6"/>
    <w:multiLevelType w:val="hybridMultilevel"/>
    <w:tmpl w:val="C0921C44"/>
    <w:lvl w:ilvl="0" w:tplc="BD0E5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E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6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A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4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2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0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2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EA3633"/>
    <w:multiLevelType w:val="hybridMultilevel"/>
    <w:tmpl w:val="E780D428"/>
    <w:lvl w:ilvl="0" w:tplc="A29C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C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B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B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E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2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7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B"/>
    <w:rsid w:val="00006BB9"/>
    <w:rsid w:val="0010392E"/>
    <w:rsid w:val="00165FF8"/>
    <w:rsid w:val="001D49BD"/>
    <w:rsid w:val="001E74D8"/>
    <w:rsid w:val="00204ACD"/>
    <w:rsid w:val="00261163"/>
    <w:rsid w:val="00300C4C"/>
    <w:rsid w:val="0032596B"/>
    <w:rsid w:val="00355DBC"/>
    <w:rsid w:val="003E67CC"/>
    <w:rsid w:val="0041475A"/>
    <w:rsid w:val="00662D78"/>
    <w:rsid w:val="00736220"/>
    <w:rsid w:val="007A65BD"/>
    <w:rsid w:val="007E310A"/>
    <w:rsid w:val="0088107B"/>
    <w:rsid w:val="00B266C7"/>
    <w:rsid w:val="00B8018B"/>
    <w:rsid w:val="00D33AB1"/>
    <w:rsid w:val="00D65920"/>
    <w:rsid w:val="00EA72A7"/>
    <w:rsid w:val="00EF3BB5"/>
    <w:rsid w:val="00EF4AA8"/>
    <w:rsid w:val="00F354EA"/>
    <w:rsid w:val="00F52369"/>
    <w:rsid w:val="00F613AA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A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54EA"/>
  </w:style>
  <w:style w:type="paragraph" w:styleId="Altbilgi">
    <w:name w:val="footer"/>
    <w:basedOn w:val="Normal"/>
    <w:link w:val="AltbilgiChar"/>
    <w:uiPriority w:val="99"/>
    <w:unhideWhenUsed/>
    <w:rsid w:val="00F3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A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54EA"/>
  </w:style>
  <w:style w:type="paragraph" w:styleId="Altbilgi">
    <w:name w:val="footer"/>
    <w:basedOn w:val="Normal"/>
    <w:link w:val="AltbilgiChar"/>
    <w:uiPriority w:val="99"/>
    <w:unhideWhenUsed/>
    <w:rsid w:val="00F3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13</cp:revision>
  <dcterms:created xsi:type="dcterms:W3CDTF">2019-04-08T12:00:00Z</dcterms:created>
  <dcterms:modified xsi:type="dcterms:W3CDTF">2019-11-26T10:24:00Z</dcterms:modified>
</cp:coreProperties>
</file>